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书名：历代鸟虫篆印精粹反文印稿  别册</w:t>
      </w:r>
    </w:p>
    <w:p>
      <w:r>
        <w:t>作者：沈乐平编</w:t>
      </w:r>
    </w:p>
    <w:p>
      <w:r>
        <w:t>出版社：上海:上海书画出版社,2017.04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历代鸟虫篆印精粹反文印稿  别册 评论地址：https://www.jiaokey.com/book/detail/14252187.html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