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书名：筑梦家园  湄潭民居的变迁</w:t>
      </w:r>
    </w:p>
    <w:p>
      <w:r>
        <w:t>作者：中国人民政治协商会议贵州省湄潭县委员会编</w:t>
      </w:r>
    </w:p>
    <w:p>
      <w:r>
        <w:t>出版社：芒:德宏民族出版社,2015.10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筑梦家园  湄潭民居的变迁 评论地址：https://www.jiaokey.com/book/detail/14252061.html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