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临床常见疾病健康教育手册  眼科、耳鼻咽喉头颈外科、皮肤性病科分册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临床常见疾病健康教育手册  眼科、耳鼻咽喉头颈外科、皮肤性病科分册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本书出售、求购地址：https://www.jiaokey.com/book/detail/14251325.html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关键词搜索：https://www.jiaokey.com/tag/临床常见疾病健康教育手册  眼科、耳鼻咽喉头颈外科、皮肤性病科分册.html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