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书名：布局别册  入门  少儿围棋多功能题典</w:t>
      </w:r>
    </w:p>
    <w:p>
      <w:r>
        <w:t>作者：洪艳著</w:t>
      </w:r>
    </w:p>
    <w:p>
      <w:r>
        <w:t>出版社：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布局别册  入门  少儿围棋多功能题典 评论地址：https://www.jiaokey.com/book/detail/14250713.html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