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书名：手臂录·无隐录释义  明代枪法短兵解密</w:t>
      </w:r>
    </w:p>
    <w:p>
      <w:r>
        <w:t>作者：任鸿编著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总页数：317</w:t>
      </w:r>
    </w:p>
    <w:p>
      <w:r>
        <w:t>更多请访问教客网: www.jiaokey.com</w:t>
      </w:r>
    </w:p>
    <w:p>
      <w:r>
        <w:t>手臂录·无隐录释义  明代枪法短兵解密 评论地址：https://www.jiaokey.com/book/detail/14249721.html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