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书名：终极控制股东、投资者保护与会计稳健性</w:t>
      </w:r>
    </w:p>
    <w:p>
      <w:r>
        <w:t>作者：肖作平，梁利辉著</w:t>
      </w:r>
    </w:p>
    <w:p>
      <w:r>
        <w:t>出版社：沈阳：东北财经大学出版社</w:t>
      </w:r>
    </w:p>
    <w:p>
      <w:r>
        <w:t>出版日期：2016</w:t>
      </w:r>
    </w:p>
    <w:p>
      <w:r>
        <w:t>总页数：169</w:t>
      </w:r>
    </w:p>
    <w:p>
      <w:r>
        <w:t>更多请访问教客网: www.jiaokey.com</w:t>
      </w:r>
    </w:p>
    <w:p>
      <w:r>
        <w:t>终极控制股东、投资者保护与会计稳健性 评论地址：https://www.jiaokey.com/book/detail/14243108.html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