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书名：马克思主义中国化的最新成果  学习习近平总书记治国理政新理念、新思想、新战略</w:t>
      </w:r>
    </w:p>
    <w:p>
      <w:r>
        <w:t>作者：舒仁庆</w:t>
      </w:r>
    </w:p>
    <w:p>
      <w:r>
        <w:t>出版社：南昌：江西人民出版社</w:t>
      </w:r>
    </w:p>
    <w:p>
      <w:r>
        <w:t>出版日期：2016.10</w:t>
      </w:r>
    </w:p>
    <w:p>
      <w:r>
        <w:t>总页数：308</w:t>
      </w:r>
    </w:p>
    <w:p>
      <w:r>
        <w:t>更多请访问教客网: www.jiaokey.com</w:t>
      </w:r>
    </w:p>
    <w:p>
      <w:r>
        <w:t>马克思主义中国化的最新成果  学习习近平总书记治国理政新理念、新思想、新战略 评论地址：https://www.jiaokey.com/book/detail/14242648.html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