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东单耕录</w:t>
      </w:r>
    </w:p>
    <w:p>
      <w:r>
        <w:rPr>
          <w:rFonts w:ascii="宋体" w:hAnsi="宋体" w:eastAsia="宋体"/>
          <w:sz w:val="24"/>
        </w:rPr>
        <w:t>高彦如；邹继征；祝妍雯著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东单耕录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高彦如；邹继征；祝妍雯著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本书出售、求购地址：https://www.jiaokey.com/book/detail/14241878.html</w:t>
      </w:r>
    </w:p>
    <w:p>
      <w:r>
        <w:t>更多相关图书推荐：https://www.jiaokey.com</w:t>
      </w:r>
    </w:p>
    <w:p>
      <w:r>
        <w:t>高彦如；邹继征；祝妍雯著 其他作品：https://www.jiaokey.com/tag/高彦如；邹继征；祝妍雯著.html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关键词搜索：https://www.jiaokey.com/tag/东单耕录.html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