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各国社区警务模式及比较</w:t>
      </w:r>
    </w:p>
    <w:p>
      <w:r>
        <w:rPr>
          <w:rFonts w:ascii="宋体" w:hAnsi="宋体" w:eastAsia="宋体"/>
          <w:sz w:val="24"/>
        </w:rPr>
        <w:t>（瑞士）多米尼克·维斯勒；（美）伊赫科沃巴·昂武迪韦编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各国社区警务模式及比较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（瑞士）多米尼克·维斯勒；（美）伊赫科沃巴·昂武迪韦编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本书出售、求购地址：https://www.jiaokey.com/book/detail/14241864.html</w:t>
      </w:r>
    </w:p>
    <w:p>
      <w:r>
        <w:t>更多相关图书推荐：https://www.jiaokey.com</w:t>
      </w:r>
    </w:p>
    <w:p>
      <w:r>
        <w:t>（瑞士）多米尼克·维斯勒；（美）伊赫科沃巴·昂武迪韦编 其他作品：https://www.jiaokey.com/tag/（瑞士）多米尼克·维斯勒；（美）伊赫科沃巴·昂武迪韦编.html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关键词搜索：https://www.jiaokey.com/tag/各国社区警务模式及比较.html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