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书名：太平天国运动与现代中国</w:t>
      </w:r>
    </w:p>
    <w:p>
      <w:r>
        <w:t>作者：（日）小岛晋治著</w:t>
      </w:r>
    </w:p>
    <w:p>
      <w:r>
        <w:t>出版社：</w:t>
      </w:r>
    </w:p>
    <w:p>
      <w:r>
        <w:t>出版日期：2017.06</w:t>
      </w:r>
    </w:p>
    <w:p>
      <w:r>
        <w:t>总页数：230</w:t>
      </w:r>
    </w:p>
    <w:p>
      <w:r>
        <w:t>更多请访问教客网: www.jiaokey.com</w:t>
      </w:r>
    </w:p>
    <w:p>
      <w:r>
        <w:t>太平天国运动与现代中国 评论地址：https://www.jiaokey.com/book/detail/14241832.html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