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1  封闭的教室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1  封闭的教室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本书出售、求购地址：https://www.jiaokey.com/book/detail/14239435.html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1  封闭的教室.html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