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书名：皮革工艺  手缝皮钱包</w:t>
      </w:r>
    </w:p>
    <w:p>
      <w:r>
        <w:t>作者：日本STUDIOTACCREATIVE编辑部编；徐晓晴译</w:t>
      </w:r>
    </w:p>
    <w:p>
      <w:r>
        <w:t>出版社：郑州:中原农民出版社,2017.03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皮革工艺  手缝皮钱包 评论地址：https://www.jiaokey.com/book/detail/14239177.html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