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董大中文集  1  鲁迅日记箋释  1925年</w:t>
      </w:r>
    </w:p>
    <w:p>
      <w:r>
        <w:rPr>
          <w:rFonts w:ascii="宋体" w:hAnsi="宋体" w:eastAsia="宋体"/>
          <w:sz w:val="24"/>
        </w:rPr>
        <w:t>山西省作家协会编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董大中文集  1  鲁迅日记箋释  1925年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本书出售、求购地址：https://www.jiaokey.com/book/detail/14236401.html</w:t>
      </w:r>
    </w:p>
    <w:p>
      <w:r>
        <w:t>更多相关图书推荐：https://www.jiaokey.com</w:t>
      </w:r>
    </w:p>
    <w:p>
      <w:r>
        <w:t>山西省作家协会编 其他作品：https://www.jiaokey.com/tag/山西省作家协会编.html</w:t>
      </w:r>
    </w:p>
    <w:p>
      <w:r>
        <w:t>关键词搜索：https://www.jiaokey.com/tag/董大中文集  1  鲁迅日记箋释  1925年.html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