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2实用教程  实验指导与习题解答  第5版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2实用教程  实验指导与习题解答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本书出售、求购地址：https://www.jiaokey.com/book/detail/14236347.html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2实用教程  实验指导与习题解答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