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应用STATA做统计分析  更新至STATA 12  原书第8版</w:t>
      </w:r>
    </w:p>
    <w:p>
      <w:r>
        <w:rPr>
          <w:rFonts w:ascii="宋体" w:hAnsi="宋体" w:eastAsia="宋体"/>
          <w:sz w:val="24"/>
        </w:rPr>
        <w:t>（美）Lawrence C.Hamilton著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应用STATA做统计分析  更新至STATA 12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（美）Lawrence C.Hamilton著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本书出售、求购地址：https://www.jiaokey.com/book/detail/14236007.html</w:t>
      </w:r>
    </w:p>
    <w:p>
      <w:r>
        <w:t>更多相关图书推荐：https://www.jiaokey.com</w:t>
      </w:r>
    </w:p>
    <w:p>
      <w:r>
        <w:t>（美）Lawrence C.Hamilton著 其他作品：https://www.jiaokey.com/tag/（美）Lawrence C.Hamilton著.html</w:t>
      </w:r>
    </w:p>
    <w:p>
      <w:r>
        <w:t>关键词搜索：https://www.jiaokey.com/tag/应用STATA做统计分析  更新至STATA 12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