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趣味生活简史  第2版</w:t>
      </w:r>
    </w:p>
    <w:p>
      <w:r>
        <w:rPr>
          <w:rFonts w:ascii="宋体" w:hAnsi="宋体" w:eastAsia="宋体"/>
          <w:sz w:val="24"/>
        </w:rPr>
        <w:t>比尔·布莱森,严维明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趣味生活简史  第2版</w:t>
            </w:r>
          </w:p>
        </w:tc>
      </w:tr>
      <w:tr>
        <w:tc>
          <w:tcPr>
            <w:tcW w:type="dxa" w:w="4320"/>
          </w:tcPr>
          <w:p>
            <w:r>
              <w:t>作者</w:t>
            </w:r>
          </w:p>
        </w:tc>
        <w:tc>
          <w:tcPr>
            <w:tcW w:type="dxa" w:w="4320"/>
          </w:tcPr>
          <w:p>
            <w:r>
              <w:t>比尔·布莱森,严维明</w:t>
            </w:r>
          </w:p>
        </w:tc>
      </w:tr>
      <w:tr>
        <w:tc>
          <w:tcPr>
            <w:tcW w:type="dxa" w:w="4320"/>
          </w:tcPr>
          <w:p>
            <w:r>
              <w:t>出版社</w:t>
            </w:r>
          </w:p>
        </w:tc>
        <w:tc>
          <w:tcPr>
            <w:tcW w:type="dxa" w:w="4320"/>
          </w:tcPr>
          <w:p>
            <w:r>
              <w:t>南宁：接力出版社</w:t>
            </w:r>
          </w:p>
        </w:tc>
      </w:tr>
      <w:tr>
        <w:tc>
          <w:tcPr>
            <w:tcW w:type="dxa" w:w="4320"/>
          </w:tcPr>
          <w:p>
            <w:r>
              <w:t>ISBN</w:t>
            </w:r>
          </w:p>
        </w:tc>
        <w:tc>
          <w:tcPr>
            <w:tcW w:type="dxa" w:w="4320"/>
          </w:tcPr>
          <w:p>
            <w:r>
              <w:t>9787544848602</w:t>
            </w:r>
          </w:p>
        </w:tc>
      </w:tr>
      <w:tr>
        <w:tc>
          <w:tcPr>
            <w:tcW w:type="dxa" w:w="4320"/>
          </w:tcPr>
          <w:p>
            <w:r>
              <w:t>出版日期</w:t>
            </w:r>
          </w:p>
        </w:tc>
        <w:tc>
          <w:tcPr>
            <w:tcW w:type="dxa" w:w="4320"/>
          </w:tcPr>
          <w:p>
            <w:r>
              <w:t>2017-05-01</w:t>
            </w:r>
          </w:p>
        </w:tc>
      </w:tr>
      <w:tr>
        <w:tc>
          <w:tcPr>
            <w:tcW w:type="dxa" w:w="4320"/>
          </w:tcPr>
          <w:p>
            <w:r>
              <w:t>页数</w:t>
            </w:r>
          </w:p>
        </w:tc>
        <w:tc>
          <w:tcPr>
            <w:tcW w:type="dxa" w:w="4320"/>
          </w:tcPr>
          <w:p>
            <w:r>
              <w:t>393</w:t>
            </w:r>
          </w:p>
        </w:tc>
      </w:tr>
      <w:tr>
        <w:tc>
          <w:tcPr>
            <w:tcW w:type="dxa" w:w="4320"/>
          </w:tcPr>
          <w:p>
            <w:r>
              <w:t>价格</w:t>
            </w:r>
          </w:p>
        </w:tc>
        <w:tc>
          <w:tcPr>
            <w:tcW w:type="dxa" w:w="4320"/>
          </w:tcPr>
          <w:p>
            <w:r/>
          </w:p>
        </w:tc>
      </w:tr>
      <w:tr>
        <w:tc>
          <w:tcPr>
            <w:tcW w:type="dxa" w:w="4320"/>
          </w:tcPr>
          <w:p>
            <w:r>
              <w:t>关键词</w:t>
            </w:r>
          </w:p>
        </w:tc>
        <w:tc>
          <w:tcPr>
            <w:tcW w:type="dxa" w:w="4320"/>
          </w:tcPr>
          <w:p>
            <w:r>
              <w:t>社会生活－生活史－世界</w:t>
            </w:r>
          </w:p>
        </w:tc>
      </w:tr>
      <w:tr>
        <w:tc>
          <w:tcPr>
            <w:tcW w:type="dxa" w:w="4320"/>
          </w:tcPr>
          <w:p>
            <w:r>
              <w:t>分类</w:t>
            </w:r>
          </w:p>
        </w:tc>
        <w:tc>
          <w:tcPr>
            <w:tcW w:type="dxa" w:w="4320"/>
          </w:tcPr>
          <w:p>
            <w:r>
              <w:t>生活与消费</w:t>
            </w:r>
          </w:p>
        </w:tc>
      </w:tr>
    </w:tbl>
    <w:p/>
    <w:p>
      <w:pPr>
        <w:pStyle w:val="Heading1"/>
      </w:pPr>
      <w:r>
        <w:t>图书介绍</w:t>
      </w:r>
    </w:p>
    <w:p>
      <w:r>
        <w:t>本书是《万物简史》作者扛鼎之作，其创作灵感源自作者一次石破天惊的发现：房屋不是躲避历史的避难所，而是历史的终归宿。在作者看来，无论世界上发生了什么，不管人们发现了什么，创造了什么，或激烈争夺了什么，终都会以这种或那种方式投射到你的家里。战争、饥荒、工业革命、启蒙运动……这些看似与我们相距遥远的历史或许就隐藏在你的沙发上和五斗橱里，在你窗帘的皱褶里，在你松软的枕头里，在你家墙上的油漆里，在你家的自来水管道乃至抽水马桶里。于是，作者拿定主意要在自己的房屋里转一转，他要穿着睡衣和拖鞋，在不出家门的情况下引领我们做一次有关另类居家生活的美妙远足。在作者的生花妙笔之下，卫生间是一部个人卫生的历史，厨房是一部烹调的历史，卧室则成了一部爱情、死亡和睡觉的历史。作者还梳理了从建筑学到电力学，从考古学到园艺学，从食物贮藏到流行病，从香料贸易到埃菲尔铁塔，从女性时装到室内装潢等方面的演变脉络，撰写了一部包罗万象的人类居家生活简史。作者以饱满的好奇心、绝妙的智慧心、独具一格叙事腔调将《万物简史》脍炙人口的风格延续至本书的字里行间，成就了这部思想性与趣味性兼具的神奇之书。</w:t>
      </w:r>
    </w:p>
    <w:p/>
    <w:p>
      <w:r>
        <w:t>本书出售、求购地址：https://www.jiaokey.com/book/detail/14235991.html</w:t>
      </w:r>
    </w:p>
    <w:p>
      <w:r>
        <w:t>更多生活与消费图书推荐：https://www.jiaokey.com</w:t>
      </w:r>
    </w:p>
    <w:p>
      <w:r>
        <w:t>比尔·布莱森,严维明 其他作品：https://www.jiaokey.com/tag/比尔·布莱森,严维明.html</w:t>
      </w:r>
    </w:p>
    <w:p>
      <w:r>
        <w:t>南宁：接力出版社 出版图书：https://www.jiaokey.com/tag/南宁：接力出版社.html</w:t>
      </w:r>
    </w:p>
    <w:p>
      <w:r>
        <w:t>关键词搜索：https://www.jiaokey.com/tag/社会生活－生活史－世界.html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