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树懒活力秀</w:t>
      </w:r>
    </w:p>
    <w:p>
      <w:r>
        <w:rPr>
          <w:rFonts w:ascii="宋体" w:hAnsi="宋体" w:eastAsia="宋体"/>
          <w:sz w:val="24"/>
        </w:rPr>
        <w:t>（美）詹尼·奥菲尔著；（美）克里斯·阿佩尔汉斯绘；青成译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树懒活力秀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（美）詹尼·奥菲尔著；（美）克里斯·阿佩尔汉斯绘；青成译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本书出售、求购地址：https://www.jiaokey.com/book/detail/14233618.html</w:t>
      </w:r>
    </w:p>
    <w:p>
      <w:r>
        <w:t>更多相关图书推荐：https://www.jiaokey.com</w:t>
      </w:r>
    </w:p>
    <w:p>
      <w:r>
        <w:t>（美）詹尼·奥菲尔著；（美）克里斯·阿佩尔汉斯绘；青成译 其他作品：https://www.jiaokey.com/tag/（美）詹尼·奥菲尔著；（美）克里斯·阿佩尔汉斯绘；青成译.html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关键词搜索：https://www.jiaokey.com/tag/树懒活力秀.html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