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  新跨越  新发展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  新跨越  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本书出售、求购地址：https://www.jiaokey.com/book/detail/14229400.html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关键词搜索：https://www.jiaokey.com/tag/新理念  新跨越  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