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书名：明清之际中国思潮</w:t>
      </w:r>
    </w:p>
    <w:p>
      <w:r>
        <w:t>作者：温蓝枫编著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总页数：99</w:t>
      </w:r>
    </w:p>
    <w:p>
      <w:r>
        <w:t>更多请访问教客网: www.jiaokey.com</w:t>
      </w:r>
    </w:p>
    <w:p>
      <w:r>
        <w:t>明清之际中国思潮 评论地址：https://www.jiaokey.com/book/detail/14229226.html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