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西安交通大学本科“十三五”规划教材  新闻采访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西安交通大学本科“十三五”规划教材  新闻采访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本书出售、求购地址：https://www.jiaokey.com/book/detail/14229125.html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关键词搜索：https://www.jiaokey.com/tag/西安交通大学本科“十三五”规划教材  新闻采访.html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