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书名：再生水回用法律保障机制研究  以西北地区为例</w:t>
      </w:r>
    </w:p>
    <w:p>
      <w:r>
        <w:t>作者：潘志伟，吕志祥，李擎著</w:t>
      </w:r>
    </w:p>
    <w:p>
      <w:r>
        <w:t>出版社：北京:光明日报出版社,2017.01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再生水回用法律保障机制研究  以西北地区为例 评论地址：https://www.jiaokey.com/book/detail/14226539.html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