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书名：劳动变迁视域中的大学生就业价值观研究</w:t>
      </w:r>
    </w:p>
    <w:p>
      <w:r>
        <w:t>作者：郭海龙著</w:t>
      </w:r>
    </w:p>
    <w:p>
      <w:r>
        <w:t>出版社：成都：西南交通大学出版社</w:t>
      </w:r>
    </w:p>
    <w:p>
      <w:r>
        <w:t>出版日期：2016.12</w:t>
      </w:r>
    </w:p>
    <w:p>
      <w:r>
        <w:t>总页数：205</w:t>
      </w:r>
    </w:p>
    <w:p>
      <w:r>
        <w:t>更多请访问教客网: www.jiaokey.com</w:t>
      </w:r>
    </w:p>
    <w:p>
      <w:r>
        <w:t>劳动变迁视域中的大学生就业价值观研究 评论地址：https://www.jiaokey.com/book/detail/14226469.html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