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主体·互文·精神分析  克里斯蒂娃复旦大学演讲集</w:t>
      </w:r>
    </w:p>
    <w:p>
      <w:r>
        <w:rPr>
          <w:rFonts w:ascii="宋体" w:hAnsi="宋体" w:eastAsia="宋体"/>
          <w:sz w:val="24"/>
        </w:rPr>
        <w:t>（法）朱莉娅·克里斯蒂娃著；祝克懿，黄蓓编译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主体·互文·精神分析  克里斯蒂娃复旦大学演讲集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（法）朱莉娅·克里斯蒂娃著；祝克懿，黄蓓编译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本书出售、求购地址：https://www.jiaokey.com/book/detail/14226349.html</w:t>
      </w:r>
    </w:p>
    <w:p>
      <w:r>
        <w:t>更多相关图书推荐：https://www.jiaokey.com</w:t>
      </w:r>
    </w:p>
    <w:p>
      <w:r>
        <w:t>（法）朱莉娅·克里斯蒂娃著；祝克懿，黄蓓编译 其他作品：https://www.jiaokey.com/tag/（法）朱莉娅·克里斯蒂娃著；祝克懿，黄蓓编译.html</w:t>
      </w:r>
    </w:p>
    <w:p>
      <w:r>
        <w:t>三联书店 出版图书：https://www.jiaokey.com/tag/三联书店.html</w:t>
      </w:r>
    </w:p>
    <w:p>
      <w:r>
        <w:t>关键词搜索：https://www.jiaokey.com/tag/主体·互文·精神分析  克里斯蒂娃复旦大学演讲集.html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