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书名：超额收益  世界顶级投资大师的成功之道</w:t>
      </w:r>
    </w:p>
    <w:p>
      <w:r>
        <w:t>作者：弗雷德里克·范海沃贝克（Frederik Vanhaverbeke）著</w:t>
      </w:r>
    </w:p>
    <w:p>
      <w:r>
        <w:t>出版社：广州:广东经济出版社,2017.04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超额收益  世界顶级投资大师的成功之道 评论地址：https://www.jiaokey.com/book/detail/14225528.html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