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书名：“毛泽东思想和中国特色社会主义理论体系概论”问题链教学详案</w:t>
      </w:r>
    </w:p>
    <w:p>
      <w:r>
        <w:t>作者：郭红梅主编；冯秀军总主编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总页数：425</w:t>
      </w:r>
    </w:p>
    <w:p>
      <w:r>
        <w:t>更多请访问教客网: www.jiaokey.com</w:t>
      </w:r>
    </w:p>
    <w:p>
      <w:r>
        <w:t>“毛泽东思想和中国特色社会主义理论体系概论”问题链教学详案 评论地址：https://www.jiaokey.com/book/detail/14225075.html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