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书名：红壤双季稻田施肥与可持续利用</w:t>
      </w:r>
    </w:p>
    <w:p>
      <w:r>
        <w:t>作者：高菊生，徐明岗，黄晶等著</w:t>
      </w:r>
    </w:p>
    <w:p>
      <w:r>
        <w:t>出版社：北京：科学出版社</w:t>
      </w:r>
    </w:p>
    <w:p>
      <w:r>
        <w:t>出版日期：2016</w:t>
      </w:r>
    </w:p>
    <w:p>
      <w:r>
        <w:t>总页数：142</w:t>
      </w:r>
    </w:p>
    <w:p>
      <w:r>
        <w:t>更多请访问教客网: www.jiaokey.com</w:t>
      </w:r>
    </w:p>
    <w:p>
      <w:r>
        <w:t>红壤双季稻田施肥与可持续利用 评论地址：https://www.jiaokey.com/book/detail/14225052.html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