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书名：和理阴阳中医和发的理论与临床</w:t>
      </w:r>
    </w:p>
    <w:p>
      <w:r>
        <w:t>作者：王志红，李笑宇编著</w:t>
      </w:r>
    </w:p>
    <w:p>
      <w:r>
        <w:t>出版社：昆明：云南科技出版社</w:t>
      </w:r>
    </w:p>
    <w:p>
      <w:r>
        <w:t>出版日期：2016.05</w:t>
      </w:r>
    </w:p>
    <w:p>
      <w:r>
        <w:t>总页数：158</w:t>
      </w:r>
    </w:p>
    <w:p>
      <w:r>
        <w:t>更多请访问教客网: www.jiaokey.com</w:t>
      </w:r>
    </w:p>
    <w:p>
      <w:r>
        <w:t>和理阴阳中医和发的理论与临床 评论地址：https://www.jiaokey.com/book/detail/14223273.html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