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巴蜀文化走进千家万户丛书  第5辑  《益州记》辑注及校勘</w:t>
      </w:r>
    </w:p>
    <w:p>
      <w:r>
        <w:rPr>
          <w:rFonts w:ascii="宋体" w:hAnsi="宋体" w:eastAsia="宋体"/>
          <w:sz w:val="24"/>
        </w:rPr>
        <w:t>孙琪华著；蒙默，黎明春整理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巴蜀文化走进千家万户丛书  第5辑  《益州记》辑注及校勘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孙琪华著；蒙默，黎明春整理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本书出售、求购地址：https://www.jiaokey.com/book/detail/14222513.html</w:t>
      </w:r>
    </w:p>
    <w:p>
      <w:r>
        <w:t>更多相关图书推荐：https://www.jiaokey.com</w:t>
      </w:r>
    </w:p>
    <w:p>
      <w:r>
        <w:t>孙琪华著；蒙默，黎明春整理 其他作品：https://www.jiaokey.com/tag/孙琪华著；蒙默，黎明春整理.html</w:t>
      </w:r>
    </w:p>
    <w:p>
      <w:r>
        <w:t>成都：巴蜀书社 出版图书：https://www.jiaokey.com/tag/成都：巴蜀书社.html</w:t>
      </w:r>
    </w:p>
    <w:p>
      <w:r>
        <w:t>关键词搜索：https://www.jiaokey.com/tag/巴蜀文化走进千家万户丛书  第5辑  《益州记》辑注及校勘.html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