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中国妇女儿童权益法律保障情况实证调查研究  上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中国妇女儿童权益法律保障情况实证调查研究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本书出售、求购地址：https://www.jiaokey.com/book/detail/14221224.html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关键词搜索：https://www.jiaokey.com/tag/中国妇女儿童权益法律保障情况实证调查研究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