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全国高校国学联盟“转动国学”丛书  时空侦探团</w:t>
      </w:r>
    </w:p>
    <w:p>
      <w:r>
        <w:rPr>
          <w:rFonts w:ascii="宋体" w:hAnsi="宋体" w:eastAsia="宋体"/>
          <w:sz w:val="24"/>
        </w:rPr>
        <w:t>全国高校国学联盟，高卫，田天组织编写；主编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全国高校国学联盟“转动国学”丛书  时空侦探团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全国高校国学联盟，高卫，田天组织编写；主编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本书出售、求购地址：https://www.jiaokey.com/book/detail/14219138.html</w:t>
      </w:r>
    </w:p>
    <w:p>
      <w:r>
        <w:t>更多相关图书推荐：https://www.jiaokey.com</w:t>
      </w:r>
    </w:p>
    <w:p>
      <w:r>
        <w:t>全国高校国学联盟，高卫，田天组织编写；主编 其他作品：https://www.jiaokey.com/tag/全国高校国学联盟，高卫，田天组织编写；主编.html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关键词搜索：https://www.jiaokey.com/tag/全国高校国学联盟“转动国学”丛书  时空侦探团.html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