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梁书五十六卷  第9册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梁书五十六卷  第9册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本书出售、求购地址：https://www.jiaokey.com/book/detail/14216506.html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关键词搜索：https://www.jiaokey.com/tag/梁书五十六卷  第9册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