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书名：杨简全集  第3册  慈湖诗传  卷11-卷21  石魚偶记  一卷</w:t>
      </w:r>
    </w:p>
    <w:p>
      <w:r>
        <w:t>作者：（宋）杨简著；董平校点</w:t>
      </w:r>
    </w:p>
    <w:p>
      <w:r>
        <w:t>出版社：杭州：浙江大学出版社</w:t>
      </w:r>
    </w:p>
    <w:p>
      <w:r>
        <w:t>出版日期：2016</w:t>
      </w:r>
    </w:p>
    <w:p>
      <w:r>
        <w:t>总页数：994</w:t>
      </w:r>
    </w:p>
    <w:p>
      <w:r>
        <w:t>更多请访问教客网: www.jiaokey.com</w:t>
      </w:r>
    </w:p>
    <w:p>
      <w:r>
        <w:t>杨简全集  第3册  慈湖诗传  卷11-卷21  石魚偶记  一卷 评论地址：https://www.jiaokey.com/book/detail/14214763.html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