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书名：宋代音乐研究文论集  音乐礼仪与世俗卷</w:t>
      </w:r>
    </w:p>
    <w:p>
      <w:r>
        <w:t>作者：洛秦主编；王菲菲分卷编者</w:t>
      </w:r>
    </w:p>
    <w:p>
      <w:r>
        <w:t>出版社：</w:t>
      </w:r>
    </w:p>
    <w:p>
      <w:r>
        <w:t>出版日期：2016.10</w:t>
      </w:r>
    </w:p>
    <w:p>
      <w:r>
        <w:t>总页数：360</w:t>
      </w:r>
    </w:p>
    <w:p>
      <w:r>
        <w:t>更多请访问教客网: www.jiaokey.com</w:t>
      </w:r>
    </w:p>
    <w:p>
      <w:r>
        <w:t>宋代音乐研究文论集  音乐礼仪与世俗卷 评论地址：https://www.jiaokey.com/book/detail/14212313.html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