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MARK国际最新建筑设计  NO.1  中文版</w:t>
      </w:r>
    </w:p>
    <w:p>
      <w:r>
        <w:rPr>
          <w:rFonts w:ascii="宋体" w:hAnsi="宋体" w:eastAsia="宋体"/>
          <w:sz w:val="24"/>
        </w:rPr>
        <w:t>MARK编辑部著；张靓秋，朱颖，周洋，周典富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MARK国际最新建筑设计  NO.1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MARK编辑部著；张靓秋，朱颖，周洋，周典富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本书出售、求购地址：https://www.jiaokey.com/book/detail/14212104.html</w:t>
      </w:r>
    </w:p>
    <w:p>
      <w:r>
        <w:t>更多相关图书推荐：https://www.jiaokey.com</w:t>
      </w:r>
    </w:p>
    <w:p>
      <w:r>
        <w:t>MARK编辑部著；张靓秋，朱颖，周洋，周典富 其他作品：https://www.jiaokey.com/tag/MARK编辑部著；张靓秋，朱颖，周洋，周典富.html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关键词搜索：https://www.jiaokey.com/tag/MARK国际最新建筑设计  NO.1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