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我的中国四十年  前CNN北京记者站站长吉米口述</w:t>
      </w:r>
    </w:p>
    <w:p>
      <w:r>
        <w:rPr>
          <w:rFonts w:ascii="宋体" w:hAnsi="宋体" w:eastAsia="宋体"/>
          <w:sz w:val="24"/>
        </w:rPr>
        <w:t>杨梦雨编著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我的中国四十年  前CNN北京记者站站长吉米口述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本书出售、求购地址：https://www.jiaokey.com/book/detail/14210068.html</w:t>
      </w:r>
    </w:p>
    <w:p>
      <w:r>
        <w:t>更多相关图书推荐：https://www.jiaokey.com</w:t>
      </w:r>
    </w:p>
    <w:p>
      <w:r>
        <w:t>杨梦雨编著 其他作品：https://www.jiaokey.com/tag/杨梦雨编著.html</w:t>
      </w:r>
    </w:p>
    <w:p>
      <w:r>
        <w:t>关键词搜索：https://www.jiaokey.com/tag/我的中国四十年  前CNN北京记者站站长吉米口述.html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