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书名：媒介融合时代的传媒集团企业文化建设  以宁波日报报业集团为样本的研究</w:t>
      </w:r>
    </w:p>
    <w:p>
      <w:r>
        <w:t>作者：何伟，朱春阳主编</w:t>
      </w:r>
    </w:p>
    <w:p>
      <w:r>
        <w:t>出版社：杭州：浙江大学出版社</w:t>
      </w:r>
    </w:p>
    <w:p>
      <w:r>
        <w:t>出版日期：2016.06</w:t>
      </w:r>
    </w:p>
    <w:p>
      <w:r>
        <w:t>总页数：204</w:t>
      </w:r>
    </w:p>
    <w:p>
      <w:r>
        <w:t>更多请访问教客网: www.jiaokey.com</w:t>
      </w:r>
    </w:p>
    <w:p>
      <w:r>
        <w:t>媒介融合时代的传媒集团企业文化建设  以宁波日报报业集团为样本的研究 评论地址：https://www.jiaokey.com/book/detail/14209806.html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