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书名：金属损伤结构复合材料原位胶接修补指南</w:t>
      </w:r>
    </w:p>
    <w:p>
      <w:r>
        <w:t>作者：廖圣智，刘元海，李旭东著</w:t>
      </w:r>
    </w:p>
    <w:p>
      <w:r>
        <w:t>出版社：北京:国防工业出版社,2017.01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金属损伤结构复合材料原位胶接修补指南 评论地址：https://www.jiaokey.com/book/detail/14208205.html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