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外科护理学实训与学习指导</w:t>
      </w:r>
    </w:p>
    <w:p>
      <w:r>
        <w:rPr>
          <w:rFonts w:ascii="宋体" w:hAnsi="宋体" w:eastAsia="宋体"/>
          <w:sz w:val="24"/>
        </w:rPr>
        <w:t>姚珺，张萍，吕冬主编；邬贤斌主审；陈建华，刘燕南等副主编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外科护理学实训与学习指导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姚珺，张萍，吕冬主编；邬贤斌主审；陈建华，刘燕南等副主编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本书出售、求购地址：https://www.jiaokey.com/book/detail/14206414.html</w:t>
      </w:r>
    </w:p>
    <w:p>
      <w:r>
        <w:t>更多相关图书推荐：https://www.jiaokey.com</w:t>
      </w:r>
    </w:p>
    <w:p>
      <w:r>
        <w:t>姚珺，张萍，吕冬主编；邬贤斌主审；陈建华，刘燕南等副主编 其他作品：https://www.jiaokey.com/tag/姚珺，张萍，吕冬主编；邬贤斌主审；陈建华，刘燕南等副主编.html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关键词搜索：https://www.jiaokey.com/tag/外科护理学实训与学习指导.html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