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“推进‘三城同创’，建设花园城市”  专题建言献策会  发言材料汇编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“推进‘三城同创’，建设花园城市”  专题建言献策会  发言材料汇编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本书出售、求购地址：https://www.jiaokey.com/book/detail/14204013.html</w:t>
      </w:r>
    </w:p>
    <w:p>
      <w:r>
        <w:t>更多相关图书推荐：https://www.jiaokey.com</w:t>
      </w:r>
    </w:p>
    <w:p>
      <w:r>
        <w:t>大会秘书处 出版图书：https://www.jiaokey.com/tag/大会秘书处.html</w:t>
      </w:r>
    </w:p>
    <w:p>
      <w:r>
        <w:t>关键词搜索：https://www.jiaokey.com/tag/“推进‘三城同创’，建设花园城市”  专题建言献策会  发言材料汇编.html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