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书名：数学98个机智问答</w:t>
      </w:r>
    </w:p>
    <w:p>
      <w:r>
        <w:t>作者：庄思筠，吴智仁著；漫画罐头绘画</w:t>
      </w:r>
    </w:p>
    <w:p>
      <w:r>
        <w:t>出版社：南昌：二十一世纪出版社</w:t>
      </w:r>
    </w:p>
    <w:p>
      <w:r>
        <w:t>出版日期：2007</w:t>
      </w:r>
    </w:p>
    <w:p>
      <w:r>
        <w:t>总页数：196</w:t>
      </w:r>
    </w:p>
    <w:p>
      <w:r>
        <w:t>更多请访问教客网: www.jiaokey.com</w:t>
      </w:r>
    </w:p>
    <w:p>
      <w:r>
        <w:t>数学98个机智问答 评论地址：https://www.jiaokey.com/book/detail/14200033.html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