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书名：惊声尖叫  吸血鬼和狼人的现代狂热</w:t>
      </w:r>
    </w:p>
    <w:p>
      <w:r>
        <w:t>作者：（美）艾美莉·桑娜著；李苏萍译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总页数：56</w:t>
      </w:r>
    </w:p>
    <w:p>
      <w:r>
        <w:t>更多请访问教客网: www.jiaokey.com</w:t>
      </w:r>
    </w:p>
    <w:p>
      <w:r>
        <w:t>惊声尖叫  吸血鬼和狼人的现代狂热 评论地址：https://www.jiaokey.com/book/detail/14199907.html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