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蓝耳国之书  我的零花钱少儿理财读本</w:t>
      </w:r>
    </w:p>
    <w:p>
      <w:r>
        <w:rPr>
          <w:rFonts w:ascii="宋体" w:hAnsi="宋体" w:eastAsia="宋体"/>
          <w:sz w:val="24"/>
        </w:rPr>
        <w:t>天至文化编写；大王，张礼黎，苏雪绘画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蓝耳国之书  我的零花钱少儿理财读本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天至文化编写；大王，张礼黎，苏雪绘画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本书出售、求购地址：https://www.jiaokey.com/book/detail/14199806.html</w:t>
      </w:r>
    </w:p>
    <w:p>
      <w:r>
        <w:t>更多相关图书推荐：https://www.jiaokey.com</w:t>
      </w:r>
    </w:p>
    <w:p>
      <w:r>
        <w:t>天至文化编写；大王，张礼黎，苏雪绘画 其他作品：https://www.jiaokey.com/tag/天至文化编写；大王，张礼黎，苏雪绘画.html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关键词搜索：https://www.jiaokey.com/tag/蓝耳国之书  我的零花钱少儿理财读本.html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