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小霸王富兰克林</w:t>
      </w:r>
    </w:p>
    <w:p>
      <w:r>
        <w:rPr>
          <w:rFonts w:ascii="宋体" w:hAnsi="宋体" w:eastAsia="宋体"/>
          <w:sz w:val="24"/>
        </w:rPr>
        <w:t>（加）波莱特·布尔乔亚文；（加）布伦达·克拉克图；白鸥译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小霸王富兰克林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（加）波莱特·布尔乔亚文；（加）布伦达·克拉克图；白鸥译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本书出售、求购地址：https://www.jiaokey.com/book/detail/14199671.html</w:t>
      </w:r>
    </w:p>
    <w:p>
      <w:r>
        <w:t>更多相关图书推荐：https://www.jiaokey.com</w:t>
      </w:r>
    </w:p>
    <w:p>
      <w:r>
        <w:t>（加）波莱特·布尔乔亚文；（加）布伦达·克拉克图；白鸥译 其他作品：https://www.jiaokey.com/tag/（加）波莱特·布尔乔亚文；（加）布伦达·克拉克图；白鸥译.html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关键词搜索：https://www.jiaokey.com/tag/小霸王富兰克林.html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