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人靠衣装</w:t>
      </w:r>
    </w:p>
    <w:p>
      <w:r>
        <w:rPr>
          <w:rFonts w:ascii="宋体" w:hAnsi="宋体" w:eastAsia="宋体"/>
          <w:sz w:val="24"/>
        </w:rPr>
        <w:t>（瑞士）戈特弗里德·凯勒原著；（瑞士）芭芭拉·金德曼改写；（德国）聚比勒·海因绘；刘海颖译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人靠衣装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（瑞士）戈特弗里德·凯勒原著；（瑞士）芭芭拉·金德曼改写；（德国）聚比勒·海因绘；刘海颖译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长篇小说-瑞士-现代-缩写------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本书出售、求购地址：https://www.jiaokey.com/book/detail/14199566.html</w:t>
      </w:r>
    </w:p>
    <w:p>
      <w:r>
        <w:t>更多相关图书推荐：https://www.jiaokey.com</w:t>
      </w:r>
    </w:p>
    <w:p>
      <w:r>
        <w:t>（瑞士）戈特弗里德·凯勒原著；（瑞士）芭芭拉·金德曼改写；（德国）聚比勒·海因绘；刘海颖译 其他作品：https://www.jiaokey.com/tag/（瑞士）戈特弗里德·凯勒原著；（瑞士）芭芭拉·金德曼改写；（德国）聚比勒·海因绘；刘海颖译.html</w:t>
      </w:r>
    </w:p>
    <w:p>
      <w:r>
        <w:t>武汉:湖北少年儿童出版社,2011.05 出版图书：https://www.jiaokey.com/tag/武汉:湖北少年儿童出版社,2011.05.html</w:t>
      </w:r>
    </w:p>
    <w:p>
      <w:r>
        <w:t>关键词搜索：https://www.jiaokey.com/tag/长篇小说-瑞士-现代-缩写------.html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