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祖国医学  现代医学病症名称对照</w:t>
      </w:r>
    </w:p>
    <w:p>
      <w:r>
        <w:rPr>
          <w:rFonts w:ascii="宋体" w:hAnsi="宋体" w:eastAsia="宋体"/>
          <w:sz w:val="24"/>
        </w:rPr>
        <w:t>南通市第一人民医院《常用中西医学名词浅解》编写组编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祖国医学  现代医学病症名称对照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南通市第一人民医院《常用中西医学名词浅解》编写组编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南通市革委会生产指挥组科技组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本书出售、求购地址：https://www.jiaokey.com/book/detail/14199087.html</w:t>
      </w:r>
    </w:p>
    <w:p>
      <w:r>
        <w:t>更多相关图书推荐：https://www.jiaokey.com</w:t>
      </w:r>
    </w:p>
    <w:p>
      <w:r>
        <w:t>南通市第一人民医院《常用中西医学名词浅解》编写组编 其他作品：https://www.jiaokey.com/tag/南通市第一人民医院《常用中西医学名词浅解》编写组编.html</w:t>
      </w:r>
    </w:p>
    <w:p>
      <w:r>
        <w:t>南通市革委会生产指挥组科技组 出版图书：https://www.jiaokey.com/tag/南通市革委会生产指挥组科技组.html</w:t>
      </w:r>
    </w:p>
    <w:p>
      <w:r>
        <w:t>关键词搜索：https://www.jiaokey.com/tag/祖国医学  现代医学病症名称对照.html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