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吕梁市2008-2011年优秀文艺作品选集</w:t>
      </w:r>
    </w:p>
    <w:p>
      <w:r>
        <w:rPr>
          <w:rFonts w:ascii="宋体" w:hAnsi="宋体" w:eastAsia="宋体"/>
          <w:sz w:val="24"/>
        </w:rPr>
        <w:t>吕梁市戏曲创作研究室编印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吕梁市2008-2011年优秀文艺作品选集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吕梁市戏曲创作研究室编印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吕梁市离石区佳能图文快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本书出售、求购地址：https://www.jiaokey.com/book/detail/14198764.html</w:t>
      </w:r>
    </w:p>
    <w:p>
      <w:r>
        <w:t>更多相关图书推荐：https://www.jiaokey.com</w:t>
      </w:r>
    </w:p>
    <w:p>
      <w:r>
        <w:t>吕梁市戏曲创作研究室编印 其他作品：https://www.jiaokey.com/tag/吕梁市戏曲创作研究室编印.html</w:t>
      </w:r>
    </w:p>
    <w:p>
      <w:r>
        <w:t>吕梁市离石区佳能图文快 出版图书：https://www.jiaokey.com/tag/吕梁市离石区佳能图文快.html</w:t>
      </w:r>
    </w:p>
    <w:p>
      <w:r>
        <w:t>关键词搜索：https://www.jiaokey.com/tag/吕梁市2008-2011年优秀文艺作品选集.html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