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神奇4小侠  神奇4小侠和邪恶城堡</w:t>
      </w:r>
    </w:p>
    <w:p>
      <w:r>
        <w:rPr>
          <w:rFonts w:ascii="宋体" w:hAnsi="宋体" w:eastAsia="宋体"/>
          <w:sz w:val="24"/>
        </w:rPr>
        <w:t>（比）奥莱特编文，（比）克拉赫斯绘；杨晓梅译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神奇4小侠  神奇4小侠和邪恶城堡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（比）奥莱特编文，（比）克拉赫斯绘；杨晓梅译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本书出售、求购地址：https://www.jiaokey.com/book/detail/14198465.html</w:t>
      </w:r>
    </w:p>
    <w:p>
      <w:r>
        <w:t>更多相关图书推荐：https://www.jiaokey.com</w:t>
      </w:r>
    </w:p>
    <w:p>
      <w:r>
        <w:t>（比）奥莱特编文，（比）克拉赫斯绘；杨晓梅译 其他作品：https://www.jiaokey.com/tag/（比）奥莱特编文，（比）克拉赫斯绘；杨晓梅译.html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关键词搜索：https://www.jiaokey.com/tag/神奇4小侠  神奇4小侠和邪恶城堡.html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