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做“四有”县委书记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做“四有”县委书记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本书出售、求购地址：https://www.jiaokey.com/book/detail/14197538.html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关键词搜索：https://www.jiaokey.com/tag/做“四有”县委书记.html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