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检疫病</w:t>
      </w:r>
    </w:p>
    <w:p>
      <w:r>
        <w:rPr>
          <w:rFonts w:ascii="宋体" w:hAnsi="宋体" w:eastAsia="宋体"/>
          <w:sz w:val="24"/>
        </w:rPr>
        <w:t>H.B.维诺格拉多夫-沃尔仁斯基，T.A.列维托夫著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H.B.维诺格拉多夫-沃尔仁斯基，T.A.列维托夫著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四川省预防医学情报网川东北卫生宣教协作区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本书出售、求购地址：https://www.jiaokey.com/book/detail/14191717.html</w:t>
      </w:r>
    </w:p>
    <w:p>
      <w:r>
        <w:t>更多相关图书推荐：https://www.jiaokey.com</w:t>
      </w:r>
    </w:p>
    <w:p>
      <w:r>
        <w:t>H.B.维诺格拉多夫-沃尔仁斯基，T.A.列维托夫著 其他作品：https://www.jiaokey.com/tag/H.B.维诺格拉多夫-沃尔仁斯基，T.A.列维托夫著.html</w:t>
      </w:r>
    </w:p>
    <w:p>
      <w:r>
        <w:t>四川省预防医学情报网川东北卫生宣教协作区 出版图书：https://www.jiaokey.com/tag/四川省预防医学情报网川东北卫生宣教协作区.html</w:t>
      </w:r>
    </w:p>
    <w:p>
      <w:r>
        <w:t>关键词搜索：https://www.jiaokey.com/tag/检疫病.html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