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敏捷迭代方法  原书第6版</w:t>
      </w:r>
    </w:p>
    <w:p>
      <w:r>
        <w:rPr>
          <w:rFonts w:ascii="宋体" w:hAnsi="宋体" w:eastAsia="宋体"/>
          <w:sz w:val="24"/>
        </w:rPr>
        <w:t>（美）约翰W.萨茨辛格，罗伯特B.杰克逊，史蒂芬D.伯德著；沈群力译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敏捷迭代方法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（美）约翰W.萨茨辛格，罗伯特B.杰克逊，史蒂芬D.伯德著；沈群力译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本书出售、求购地址：https://www.jiaokey.com/book/detail/14190048.html</w:t>
      </w:r>
    </w:p>
    <w:p>
      <w:r>
        <w:t>更多相关图书推荐：https://www.jiaokey.com</w:t>
      </w:r>
    </w:p>
    <w:p>
      <w:r>
        <w:t>（美）约翰W.萨茨辛格，罗伯特B.杰克逊，史蒂芬D.伯德著；沈群力译 其他作品：https://www.jiaokey.com/tag/（美）约翰W.萨茨辛格，罗伯特B.杰克逊，史蒂芬D.伯德著；沈群力译.html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  敏捷迭代方法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